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0A9B82" w14:textId="77777777" w:rsidR="00C57E24" w:rsidRPr="00952B49" w:rsidRDefault="00C57E24" w:rsidP="00C57E24">
      <w:pPr>
        <w:widowControl/>
        <w:autoSpaceDE/>
        <w:autoSpaceDN/>
        <w:adjustRightInd/>
        <w:jc w:val="center"/>
        <w:rPr>
          <w:rFonts w:ascii="PT Astra Serif" w:hAnsi="PT Astra Serif" w:cs="Arial"/>
          <w:sz w:val="28"/>
          <w:szCs w:val="28"/>
        </w:rPr>
      </w:pPr>
      <w:r w:rsidRPr="00952B49">
        <w:rPr>
          <w:rFonts w:ascii="PT Astra Serif" w:hAnsi="PT Astra Serif" w:cs="Arial"/>
          <w:b/>
          <w:bCs/>
          <w:sz w:val="28"/>
          <w:szCs w:val="28"/>
        </w:rPr>
        <w:t>РОССИЙСКАЯ ФЕДЕРАЦИЯ</w:t>
      </w:r>
    </w:p>
    <w:p w14:paraId="19FC917C" w14:textId="77777777" w:rsidR="00C57E24" w:rsidRPr="00952B49" w:rsidRDefault="00C57E24" w:rsidP="00C57E24">
      <w:pPr>
        <w:widowControl/>
        <w:autoSpaceDE/>
        <w:autoSpaceDN/>
        <w:adjustRightInd/>
        <w:jc w:val="center"/>
        <w:rPr>
          <w:rFonts w:ascii="PT Astra Serif" w:hAnsi="PT Astra Serif" w:cs="Arial"/>
          <w:sz w:val="28"/>
          <w:szCs w:val="28"/>
        </w:rPr>
      </w:pPr>
      <w:r w:rsidRPr="00952B49">
        <w:rPr>
          <w:rFonts w:ascii="PT Astra Serif" w:hAnsi="PT Astra Serif" w:cs="Arial"/>
          <w:b/>
          <w:bCs/>
          <w:sz w:val="28"/>
          <w:szCs w:val="28"/>
        </w:rPr>
        <w:t>БРЯНСКАЯ ОБЛАСТЬ</w:t>
      </w:r>
    </w:p>
    <w:p w14:paraId="096611ED" w14:textId="77777777" w:rsidR="00C57E24" w:rsidRPr="00952B49" w:rsidRDefault="00C57E24" w:rsidP="00C57E24">
      <w:pPr>
        <w:widowControl/>
        <w:autoSpaceDE/>
        <w:autoSpaceDN/>
        <w:adjustRightInd/>
        <w:jc w:val="center"/>
        <w:rPr>
          <w:rFonts w:ascii="PT Astra Serif" w:hAnsi="PT Astra Serif" w:cs="Arial"/>
          <w:sz w:val="28"/>
          <w:szCs w:val="28"/>
        </w:rPr>
      </w:pPr>
      <w:r w:rsidRPr="00952B49">
        <w:rPr>
          <w:rFonts w:ascii="PT Astra Serif" w:hAnsi="PT Astra Serif" w:cs="Arial"/>
          <w:b/>
          <w:bCs/>
          <w:sz w:val="28"/>
          <w:szCs w:val="28"/>
        </w:rPr>
        <w:t>ПОЧЕПСКИЙ РАЙОН</w:t>
      </w:r>
    </w:p>
    <w:p w14:paraId="2BCA5657" w14:textId="77777777" w:rsidR="00C57E24" w:rsidRPr="00952B49" w:rsidRDefault="00C57E24" w:rsidP="00C57E24">
      <w:pPr>
        <w:widowControl/>
        <w:autoSpaceDE/>
        <w:autoSpaceDN/>
        <w:adjustRightInd/>
        <w:jc w:val="center"/>
        <w:rPr>
          <w:rFonts w:ascii="PT Astra Serif" w:hAnsi="PT Astra Serif" w:cs="Arial"/>
          <w:sz w:val="28"/>
          <w:szCs w:val="28"/>
        </w:rPr>
      </w:pPr>
      <w:r w:rsidRPr="00952B49">
        <w:rPr>
          <w:rFonts w:ascii="PT Astra Serif" w:hAnsi="PT Astra Serif" w:cs="Arial"/>
          <w:b/>
          <w:bCs/>
          <w:sz w:val="28"/>
          <w:szCs w:val="28"/>
        </w:rPr>
        <w:t>БАКЛАНСКОЕ СЕЛЬСКОЕ ПОСЕЛЕНИЕ</w:t>
      </w:r>
    </w:p>
    <w:p w14:paraId="0C5F05A6" w14:textId="77777777" w:rsidR="00C57E24" w:rsidRPr="00952B49" w:rsidRDefault="00C57E24" w:rsidP="00C57E24">
      <w:pPr>
        <w:widowControl/>
        <w:autoSpaceDE/>
        <w:autoSpaceDN/>
        <w:adjustRightInd/>
        <w:jc w:val="center"/>
        <w:rPr>
          <w:rFonts w:ascii="PT Astra Serif" w:hAnsi="PT Astra Serif" w:cs="Arial"/>
          <w:sz w:val="28"/>
          <w:szCs w:val="28"/>
        </w:rPr>
      </w:pPr>
      <w:r w:rsidRPr="00952B49">
        <w:rPr>
          <w:rFonts w:ascii="PT Astra Serif" w:hAnsi="PT Astra Serif" w:cs="Arial"/>
          <w:b/>
          <w:bCs/>
          <w:sz w:val="28"/>
          <w:szCs w:val="28"/>
        </w:rPr>
        <w:t>БАКЛАНСКИЙ СЕЛЬСКИЙ СОВЕТ НАРОДНЫХ ДЕПУТАТОВ</w:t>
      </w:r>
    </w:p>
    <w:p w14:paraId="34687411" w14:textId="77777777" w:rsidR="00C57E24" w:rsidRPr="00952B49" w:rsidRDefault="00C57E24" w:rsidP="00C57E24">
      <w:pPr>
        <w:widowControl/>
        <w:autoSpaceDE/>
        <w:autoSpaceDN/>
        <w:adjustRightInd/>
        <w:jc w:val="center"/>
        <w:rPr>
          <w:rFonts w:ascii="PT Astra Serif" w:hAnsi="PT Astra Serif" w:cs="Arial"/>
          <w:sz w:val="28"/>
          <w:szCs w:val="28"/>
        </w:rPr>
      </w:pPr>
    </w:p>
    <w:p w14:paraId="263983F3" w14:textId="77777777" w:rsidR="00C57E24" w:rsidRPr="00952B49" w:rsidRDefault="00C57E24" w:rsidP="00C57E24">
      <w:pPr>
        <w:pStyle w:val="ConsPlusTitle"/>
        <w:widowControl/>
        <w:contextualSpacing/>
        <w:jc w:val="center"/>
        <w:rPr>
          <w:rFonts w:ascii="PT Astra Serif" w:hAnsi="PT Astra Serif" w:cs="Times New Roman"/>
          <w:sz w:val="28"/>
          <w:szCs w:val="28"/>
        </w:rPr>
      </w:pPr>
      <w:r w:rsidRPr="00952B49">
        <w:rPr>
          <w:rFonts w:ascii="PT Astra Serif" w:hAnsi="PT Astra Serif" w:cs="Times New Roman"/>
          <w:sz w:val="28"/>
          <w:szCs w:val="28"/>
        </w:rPr>
        <w:t>РЕШЕНИЕ</w:t>
      </w:r>
    </w:p>
    <w:p w14:paraId="0787B79B" w14:textId="77777777" w:rsidR="00C57E24" w:rsidRPr="00E41B85" w:rsidRDefault="00C57E24" w:rsidP="00C57E24">
      <w:pPr>
        <w:pStyle w:val="ConsPlusTitle"/>
        <w:widowControl/>
        <w:contextualSpacing/>
        <w:jc w:val="center"/>
        <w:rPr>
          <w:rFonts w:ascii="PT Astra Serif" w:hAnsi="PT Astra Serif" w:cs="Times New Roman"/>
          <w:b w:val="0"/>
          <w:sz w:val="26"/>
          <w:szCs w:val="26"/>
        </w:rPr>
      </w:pPr>
    </w:p>
    <w:p w14:paraId="7C9B5CDE" w14:textId="2B543D64" w:rsidR="00C57E24" w:rsidRPr="00E41B85" w:rsidRDefault="00C57E24" w:rsidP="00C57E24">
      <w:pPr>
        <w:pStyle w:val="ConsPlusTitle"/>
        <w:widowControl/>
        <w:contextualSpacing/>
        <w:rPr>
          <w:rFonts w:ascii="PT Astra Serif" w:hAnsi="PT Astra Serif" w:cs="Times New Roman"/>
          <w:b w:val="0"/>
          <w:sz w:val="26"/>
          <w:szCs w:val="26"/>
        </w:rPr>
      </w:pPr>
      <w:proofErr w:type="gramStart"/>
      <w:r w:rsidRPr="00E41B85">
        <w:rPr>
          <w:rFonts w:ascii="PT Astra Serif" w:hAnsi="PT Astra Serif" w:cs="Times New Roman"/>
          <w:b w:val="0"/>
          <w:sz w:val="26"/>
          <w:szCs w:val="26"/>
        </w:rPr>
        <w:t xml:space="preserve">от  </w:t>
      </w:r>
      <w:r w:rsidR="006411A8">
        <w:rPr>
          <w:rFonts w:ascii="PT Astra Serif" w:hAnsi="PT Astra Serif" w:cs="Times New Roman"/>
          <w:b w:val="0"/>
          <w:sz w:val="26"/>
          <w:szCs w:val="26"/>
        </w:rPr>
        <w:t>30.0</w:t>
      </w:r>
      <w:r w:rsidR="00D36B98">
        <w:rPr>
          <w:rFonts w:ascii="PT Astra Serif" w:hAnsi="PT Astra Serif" w:cs="Times New Roman"/>
          <w:b w:val="0"/>
          <w:sz w:val="26"/>
          <w:szCs w:val="26"/>
        </w:rPr>
        <w:t>4</w:t>
      </w:r>
      <w:r w:rsidR="006411A8">
        <w:rPr>
          <w:rFonts w:ascii="PT Astra Serif" w:hAnsi="PT Astra Serif" w:cs="Times New Roman"/>
          <w:b w:val="0"/>
          <w:sz w:val="26"/>
          <w:szCs w:val="26"/>
        </w:rPr>
        <w:t>.2026</w:t>
      </w:r>
      <w:proofErr w:type="gramEnd"/>
      <w:r w:rsidR="005D4762">
        <w:rPr>
          <w:rFonts w:ascii="PT Astra Serif" w:hAnsi="PT Astra Serif" w:cs="Times New Roman"/>
          <w:b w:val="0"/>
          <w:sz w:val="26"/>
          <w:szCs w:val="26"/>
        </w:rPr>
        <w:t xml:space="preserve">    </w:t>
      </w:r>
      <w:r w:rsidRPr="00E41B85">
        <w:rPr>
          <w:rFonts w:ascii="PT Astra Serif" w:hAnsi="PT Astra Serif" w:cs="Times New Roman"/>
          <w:b w:val="0"/>
          <w:sz w:val="26"/>
          <w:szCs w:val="26"/>
        </w:rPr>
        <w:t xml:space="preserve"> № </w:t>
      </w:r>
      <w:r w:rsidR="006411A8">
        <w:rPr>
          <w:rFonts w:ascii="PT Astra Serif" w:hAnsi="PT Astra Serif" w:cs="Times New Roman"/>
          <w:b w:val="0"/>
          <w:sz w:val="26"/>
          <w:szCs w:val="26"/>
        </w:rPr>
        <w:t>49</w:t>
      </w:r>
    </w:p>
    <w:p w14:paraId="6F46AD40" w14:textId="77777777" w:rsidR="00C57E24" w:rsidRPr="00952B49" w:rsidRDefault="00C57E24" w:rsidP="00C57E24">
      <w:pPr>
        <w:pStyle w:val="ConsPlusTitle"/>
        <w:widowControl/>
        <w:contextualSpacing/>
        <w:rPr>
          <w:rFonts w:ascii="PT Astra Serif" w:hAnsi="PT Astra Serif" w:cs="Times New Roman"/>
          <w:b w:val="0"/>
          <w:sz w:val="26"/>
          <w:szCs w:val="26"/>
        </w:rPr>
      </w:pPr>
      <w:r w:rsidRPr="00E41B85">
        <w:rPr>
          <w:rFonts w:ascii="PT Astra Serif" w:hAnsi="PT Astra Serif" w:cs="Times New Roman"/>
          <w:b w:val="0"/>
          <w:sz w:val="26"/>
          <w:szCs w:val="26"/>
          <w:lang w:val="en-US"/>
        </w:rPr>
        <w:t>c</w:t>
      </w:r>
      <w:r w:rsidRPr="00E41B85">
        <w:rPr>
          <w:rFonts w:ascii="PT Astra Serif" w:hAnsi="PT Astra Serif" w:cs="Times New Roman"/>
          <w:b w:val="0"/>
          <w:sz w:val="26"/>
          <w:szCs w:val="26"/>
        </w:rPr>
        <w:t xml:space="preserve">. </w:t>
      </w:r>
      <w:r>
        <w:rPr>
          <w:rFonts w:ascii="PT Astra Serif" w:hAnsi="PT Astra Serif" w:cs="Times New Roman"/>
          <w:b w:val="0"/>
          <w:sz w:val="26"/>
          <w:szCs w:val="26"/>
        </w:rPr>
        <w:t>Баклань</w:t>
      </w:r>
    </w:p>
    <w:p w14:paraId="05717327" w14:textId="77777777" w:rsidR="00C57E24" w:rsidRPr="00E41B85" w:rsidRDefault="00C57E24" w:rsidP="00C57E24">
      <w:pPr>
        <w:pStyle w:val="ConsPlusTitle"/>
        <w:widowControl/>
        <w:contextualSpacing/>
        <w:rPr>
          <w:rFonts w:ascii="PT Astra Serif" w:hAnsi="PT Astra Serif" w:cs="Times New Roman"/>
          <w:b w:val="0"/>
          <w:sz w:val="26"/>
          <w:szCs w:val="26"/>
        </w:rPr>
      </w:pPr>
    </w:p>
    <w:p w14:paraId="15DCBF35" w14:textId="184FC200" w:rsidR="00C57E24" w:rsidRDefault="00C57E24" w:rsidP="00C57E24">
      <w:pPr>
        <w:pStyle w:val="ConsPlusTitle"/>
        <w:widowControl/>
        <w:contextualSpacing/>
        <w:rPr>
          <w:rFonts w:ascii="PT Astra Serif" w:hAnsi="PT Astra Serif" w:cs="Times New Roman"/>
          <w:b w:val="0"/>
          <w:sz w:val="26"/>
          <w:szCs w:val="26"/>
        </w:rPr>
      </w:pPr>
      <w:r>
        <w:rPr>
          <w:rFonts w:ascii="PT Astra Serif" w:hAnsi="PT Astra Serif" w:cs="Times New Roman"/>
          <w:b w:val="0"/>
          <w:sz w:val="26"/>
          <w:szCs w:val="26"/>
        </w:rPr>
        <w:t>О принятии проекта изменений</w:t>
      </w:r>
    </w:p>
    <w:p w14:paraId="08EDCA13" w14:textId="439A9EA6" w:rsidR="00C57E24" w:rsidRPr="00E41B85" w:rsidRDefault="00C57E24" w:rsidP="00C57E24">
      <w:pPr>
        <w:pStyle w:val="ConsPlusTitle"/>
        <w:widowControl/>
        <w:contextualSpacing/>
        <w:rPr>
          <w:rFonts w:ascii="PT Astra Serif" w:hAnsi="PT Astra Serif" w:cs="Times New Roman"/>
          <w:b w:val="0"/>
          <w:sz w:val="26"/>
          <w:szCs w:val="26"/>
        </w:rPr>
      </w:pPr>
      <w:r>
        <w:rPr>
          <w:rFonts w:ascii="PT Astra Serif" w:hAnsi="PT Astra Serif" w:cs="Times New Roman"/>
          <w:b w:val="0"/>
          <w:sz w:val="26"/>
          <w:szCs w:val="26"/>
        </w:rPr>
        <w:t xml:space="preserve">в Устав </w:t>
      </w:r>
      <w:proofErr w:type="spellStart"/>
      <w:r>
        <w:rPr>
          <w:rFonts w:ascii="PT Astra Serif" w:hAnsi="PT Astra Serif" w:cs="Times New Roman"/>
          <w:b w:val="0"/>
          <w:sz w:val="26"/>
          <w:szCs w:val="26"/>
        </w:rPr>
        <w:t>Бакланского</w:t>
      </w:r>
      <w:proofErr w:type="spellEnd"/>
      <w:r>
        <w:rPr>
          <w:rFonts w:ascii="PT Astra Serif" w:hAnsi="PT Astra Serif" w:cs="Times New Roman"/>
          <w:b w:val="0"/>
          <w:sz w:val="26"/>
          <w:szCs w:val="26"/>
        </w:rPr>
        <w:t xml:space="preserve"> </w:t>
      </w:r>
      <w:r w:rsidR="00264FD8">
        <w:rPr>
          <w:rFonts w:ascii="PT Astra Serif" w:hAnsi="PT Astra Serif" w:cs="Times New Roman"/>
          <w:b w:val="0"/>
          <w:sz w:val="26"/>
          <w:szCs w:val="26"/>
        </w:rPr>
        <w:t>сельского поселения</w:t>
      </w:r>
    </w:p>
    <w:p w14:paraId="50A022A1" w14:textId="77777777" w:rsidR="00C57E24" w:rsidRPr="00E41B85" w:rsidRDefault="00C57E24" w:rsidP="00C57E24">
      <w:pPr>
        <w:pStyle w:val="ConsPlusTitle"/>
        <w:widowControl/>
        <w:contextualSpacing/>
        <w:rPr>
          <w:rFonts w:ascii="PT Astra Serif" w:hAnsi="PT Astra Serif" w:cs="Times New Roman"/>
          <w:b w:val="0"/>
          <w:sz w:val="26"/>
          <w:szCs w:val="26"/>
        </w:rPr>
      </w:pPr>
    </w:p>
    <w:p w14:paraId="2A5D542E" w14:textId="77777777" w:rsidR="00C57E24" w:rsidRPr="00E41B85" w:rsidRDefault="00C57E24" w:rsidP="00C57E24">
      <w:pPr>
        <w:pStyle w:val="ConsPlusNormal"/>
        <w:widowControl/>
        <w:ind w:firstLine="0"/>
        <w:contextualSpacing/>
        <w:jc w:val="both"/>
        <w:rPr>
          <w:rFonts w:ascii="PT Astra Serif" w:hAnsi="PT Astra Serif" w:cs="Times New Roman"/>
          <w:sz w:val="26"/>
          <w:szCs w:val="26"/>
        </w:rPr>
      </w:pPr>
    </w:p>
    <w:p w14:paraId="59732C72" w14:textId="219EE311" w:rsidR="00C57E24" w:rsidRDefault="00C57E24" w:rsidP="00C57E24">
      <w:pPr>
        <w:pStyle w:val="ConsPlusNormal"/>
        <w:widowControl/>
        <w:ind w:firstLine="709"/>
        <w:contextualSpacing/>
        <w:jc w:val="both"/>
        <w:rPr>
          <w:rFonts w:ascii="PT Astra Serif" w:hAnsi="PT Astra Serif" w:cs="Times New Roman"/>
          <w:sz w:val="26"/>
          <w:szCs w:val="26"/>
        </w:rPr>
      </w:pPr>
      <w:r w:rsidRPr="00E41B85">
        <w:rPr>
          <w:rFonts w:ascii="PT Astra Serif" w:hAnsi="PT Astra Serif" w:cs="Times New Roman"/>
          <w:sz w:val="26"/>
          <w:szCs w:val="26"/>
        </w:rPr>
        <w:t xml:space="preserve">Руководствуясь Федеральным законом от </w:t>
      </w:r>
      <w:r w:rsidR="006411A8">
        <w:rPr>
          <w:rFonts w:ascii="PT Astra Serif" w:hAnsi="PT Astra Serif" w:cs="Times New Roman"/>
          <w:sz w:val="26"/>
          <w:szCs w:val="26"/>
        </w:rPr>
        <w:t>20.03.2025</w:t>
      </w:r>
      <w:r w:rsidRPr="00E41B85">
        <w:rPr>
          <w:rFonts w:ascii="PT Astra Serif" w:hAnsi="PT Astra Serif" w:cs="Times New Roman"/>
          <w:sz w:val="26"/>
          <w:szCs w:val="26"/>
        </w:rPr>
        <w:t xml:space="preserve"> № </w:t>
      </w:r>
      <w:r w:rsidR="006411A8">
        <w:rPr>
          <w:rFonts w:ascii="PT Astra Serif" w:hAnsi="PT Astra Serif" w:cs="Times New Roman"/>
          <w:sz w:val="26"/>
          <w:szCs w:val="26"/>
        </w:rPr>
        <w:t>33</w:t>
      </w:r>
      <w:r w:rsidRPr="00E41B85">
        <w:rPr>
          <w:rFonts w:ascii="PT Astra Serif" w:hAnsi="PT Astra Serif" w:cs="Times New Roman"/>
          <w:sz w:val="26"/>
          <w:szCs w:val="26"/>
        </w:rPr>
        <w:t xml:space="preserve">-ФЗ «Об общих принципах организации местного самоуправления в </w:t>
      </w:r>
      <w:r w:rsidR="006411A8">
        <w:rPr>
          <w:rFonts w:ascii="PT Astra Serif" w:hAnsi="PT Astra Serif" w:cs="Times New Roman"/>
          <w:sz w:val="26"/>
          <w:szCs w:val="26"/>
        </w:rPr>
        <w:t>единой системе публичной власти</w:t>
      </w:r>
      <w:r w:rsidRPr="00E41B85">
        <w:rPr>
          <w:rFonts w:ascii="PT Astra Serif" w:hAnsi="PT Astra Serif" w:cs="Times New Roman"/>
          <w:sz w:val="26"/>
          <w:szCs w:val="26"/>
        </w:rPr>
        <w:t xml:space="preserve">», Уставом </w:t>
      </w:r>
      <w:proofErr w:type="spellStart"/>
      <w:r>
        <w:rPr>
          <w:rFonts w:ascii="PT Astra Serif" w:hAnsi="PT Astra Serif" w:cs="Times New Roman"/>
          <w:sz w:val="26"/>
          <w:szCs w:val="26"/>
        </w:rPr>
        <w:t>Бакланского</w:t>
      </w:r>
      <w:proofErr w:type="spellEnd"/>
      <w:r>
        <w:rPr>
          <w:rFonts w:ascii="PT Astra Serif" w:hAnsi="PT Astra Serif" w:cs="Times New Roman"/>
          <w:sz w:val="26"/>
          <w:szCs w:val="26"/>
        </w:rPr>
        <w:t xml:space="preserve"> сельского поселения Почепского</w:t>
      </w:r>
      <w:r w:rsidRPr="00E41B85">
        <w:rPr>
          <w:rFonts w:ascii="PT Astra Serif" w:hAnsi="PT Astra Serif" w:cs="Times New Roman"/>
          <w:sz w:val="26"/>
          <w:szCs w:val="26"/>
        </w:rPr>
        <w:t xml:space="preserve"> района Брянской области, рассмотрев проект решения о внесении изменений и дополнений в Устав </w:t>
      </w:r>
      <w:proofErr w:type="spellStart"/>
      <w:r>
        <w:rPr>
          <w:rFonts w:ascii="PT Astra Serif" w:hAnsi="PT Astra Serif" w:cs="Times New Roman"/>
          <w:sz w:val="26"/>
          <w:szCs w:val="26"/>
        </w:rPr>
        <w:t>Бакланского</w:t>
      </w:r>
      <w:proofErr w:type="spellEnd"/>
      <w:r>
        <w:rPr>
          <w:rFonts w:ascii="PT Astra Serif" w:hAnsi="PT Astra Serif" w:cs="Times New Roman"/>
          <w:sz w:val="26"/>
          <w:szCs w:val="26"/>
        </w:rPr>
        <w:t xml:space="preserve"> сельского поселения Почепского</w:t>
      </w:r>
      <w:r w:rsidRPr="00E41B85">
        <w:rPr>
          <w:rFonts w:ascii="PT Astra Serif" w:hAnsi="PT Astra Serif" w:cs="Times New Roman"/>
          <w:sz w:val="26"/>
          <w:szCs w:val="26"/>
        </w:rPr>
        <w:t xml:space="preserve"> района Брянской области, итоги публичных слушаний по вопросу внесения изменений и дополнений в Устав </w:t>
      </w:r>
      <w:proofErr w:type="spellStart"/>
      <w:r>
        <w:rPr>
          <w:rFonts w:ascii="PT Astra Serif" w:hAnsi="PT Astra Serif" w:cs="Times New Roman"/>
          <w:sz w:val="26"/>
          <w:szCs w:val="26"/>
        </w:rPr>
        <w:t>Бакланского</w:t>
      </w:r>
      <w:proofErr w:type="spellEnd"/>
      <w:r>
        <w:rPr>
          <w:rFonts w:ascii="PT Astra Serif" w:hAnsi="PT Astra Serif" w:cs="Times New Roman"/>
          <w:sz w:val="26"/>
          <w:szCs w:val="26"/>
        </w:rPr>
        <w:t xml:space="preserve"> сельского поселения Почепского</w:t>
      </w:r>
      <w:r w:rsidRPr="00E41B85">
        <w:rPr>
          <w:rFonts w:ascii="PT Astra Serif" w:hAnsi="PT Astra Serif" w:cs="Times New Roman"/>
          <w:sz w:val="26"/>
          <w:szCs w:val="26"/>
        </w:rPr>
        <w:t xml:space="preserve"> района Брянской области</w:t>
      </w:r>
      <w:r>
        <w:rPr>
          <w:rFonts w:ascii="PT Astra Serif" w:hAnsi="PT Astra Serif" w:cs="Times New Roman"/>
          <w:sz w:val="26"/>
          <w:szCs w:val="26"/>
        </w:rPr>
        <w:t>,</w:t>
      </w:r>
      <w:r w:rsidRPr="00E41B85">
        <w:rPr>
          <w:rFonts w:ascii="PT Astra Serif" w:hAnsi="PT Astra Serif" w:cs="Times New Roman"/>
          <w:sz w:val="26"/>
          <w:szCs w:val="26"/>
        </w:rPr>
        <w:t xml:space="preserve"> </w:t>
      </w:r>
      <w:proofErr w:type="spellStart"/>
      <w:r>
        <w:rPr>
          <w:rFonts w:ascii="PT Astra Serif" w:hAnsi="PT Astra Serif" w:cs="Times New Roman"/>
          <w:sz w:val="26"/>
          <w:szCs w:val="26"/>
        </w:rPr>
        <w:t>Бакланский</w:t>
      </w:r>
      <w:proofErr w:type="spellEnd"/>
      <w:r w:rsidRPr="00E41B85">
        <w:rPr>
          <w:rFonts w:ascii="PT Astra Serif" w:hAnsi="PT Astra Serif" w:cs="Times New Roman"/>
          <w:sz w:val="26"/>
          <w:szCs w:val="26"/>
        </w:rPr>
        <w:t xml:space="preserve"> сельский Совет народных депутатов</w:t>
      </w:r>
      <w:r w:rsidR="00264FD8">
        <w:rPr>
          <w:rFonts w:ascii="PT Astra Serif" w:hAnsi="PT Astra Serif" w:cs="Times New Roman"/>
          <w:sz w:val="26"/>
          <w:szCs w:val="26"/>
        </w:rPr>
        <w:t>.</w:t>
      </w:r>
    </w:p>
    <w:p w14:paraId="5C57BB06" w14:textId="067BEDEF" w:rsidR="00264FD8" w:rsidRDefault="00264FD8" w:rsidP="00C57E24">
      <w:pPr>
        <w:pStyle w:val="ConsPlusNormal"/>
        <w:widowControl/>
        <w:ind w:firstLine="709"/>
        <w:contextualSpacing/>
        <w:jc w:val="both"/>
        <w:rPr>
          <w:rFonts w:ascii="PT Astra Serif" w:hAnsi="PT Astra Serif" w:cs="Times New Roman"/>
          <w:sz w:val="26"/>
          <w:szCs w:val="26"/>
        </w:rPr>
      </w:pPr>
      <w:proofErr w:type="gramStart"/>
      <w:r>
        <w:rPr>
          <w:rFonts w:ascii="PT Astra Serif" w:hAnsi="PT Astra Serif" w:cs="Times New Roman"/>
          <w:sz w:val="26"/>
          <w:szCs w:val="26"/>
        </w:rPr>
        <w:t>Решил :</w:t>
      </w:r>
      <w:proofErr w:type="gramEnd"/>
    </w:p>
    <w:p w14:paraId="1A1A47AE" w14:textId="35C274EB" w:rsidR="00264FD8" w:rsidRDefault="00264FD8" w:rsidP="00264FD8">
      <w:pPr>
        <w:pStyle w:val="ConsPlusNormal"/>
        <w:widowControl/>
        <w:ind w:firstLine="0"/>
        <w:contextualSpacing/>
        <w:jc w:val="both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 xml:space="preserve">          </w:t>
      </w:r>
    </w:p>
    <w:p w14:paraId="6D821FE2" w14:textId="45A78F5C" w:rsidR="00264FD8" w:rsidRDefault="00702F8F" w:rsidP="00264FD8">
      <w:pPr>
        <w:pStyle w:val="ConsPlusNormal"/>
        <w:widowControl/>
        <w:numPr>
          <w:ilvl w:val="0"/>
          <w:numId w:val="1"/>
        </w:numPr>
        <w:contextualSpacing/>
        <w:jc w:val="both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 xml:space="preserve">Принять проект изменение в Устав </w:t>
      </w:r>
      <w:proofErr w:type="spellStart"/>
      <w:r>
        <w:rPr>
          <w:rFonts w:ascii="PT Astra Serif" w:hAnsi="PT Astra Serif" w:cs="Times New Roman"/>
          <w:sz w:val="26"/>
          <w:szCs w:val="26"/>
        </w:rPr>
        <w:t>Бакланского</w:t>
      </w:r>
      <w:proofErr w:type="spellEnd"/>
      <w:r>
        <w:rPr>
          <w:rFonts w:ascii="PT Astra Serif" w:hAnsi="PT Astra Serif" w:cs="Times New Roman"/>
          <w:sz w:val="26"/>
          <w:szCs w:val="26"/>
        </w:rPr>
        <w:t xml:space="preserve"> сельского поселения</w:t>
      </w:r>
    </w:p>
    <w:p w14:paraId="7CB10A2D" w14:textId="35087753" w:rsidR="00702F8F" w:rsidRDefault="00702F8F" w:rsidP="00264FD8">
      <w:pPr>
        <w:pStyle w:val="ConsPlusNormal"/>
        <w:widowControl/>
        <w:numPr>
          <w:ilvl w:val="0"/>
          <w:numId w:val="1"/>
        </w:numPr>
        <w:contextualSpacing/>
        <w:jc w:val="both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>Данные проекта направлять в Управление Министерства юстиции Российской Федерации по Брянской области для проверки и дачи правовой оценки.</w:t>
      </w:r>
    </w:p>
    <w:p w14:paraId="61E9883C" w14:textId="07B046F3" w:rsidR="00702F8F" w:rsidRDefault="00702F8F" w:rsidP="00264FD8">
      <w:pPr>
        <w:pStyle w:val="ConsPlusNormal"/>
        <w:widowControl/>
        <w:numPr>
          <w:ilvl w:val="0"/>
          <w:numId w:val="1"/>
        </w:numPr>
        <w:contextualSpacing/>
        <w:jc w:val="both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>Данное решение обнародовать в установленном порядке.</w:t>
      </w:r>
    </w:p>
    <w:p w14:paraId="1E051EF9" w14:textId="77777777" w:rsidR="00702F8F" w:rsidRDefault="00702F8F" w:rsidP="00702F8F">
      <w:pPr>
        <w:pStyle w:val="ConsPlusNormal"/>
        <w:widowControl/>
        <w:contextualSpacing/>
        <w:jc w:val="both"/>
        <w:rPr>
          <w:rFonts w:ascii="PT Astra Serif" w:hAnsi="PT Astra Serif" w:cs="Times New Roman"/>
          <w:sz w:val="26"/>
          <w:szCs w:val="26"/>
        </w:rPr>
      </w:pPr>
    </w:p>
    <w:p w14:paraId="27DADAC0" w14:textId="77777777" w:rsidR="00702F8F" w:rsidRDefault="00702F8F" w:rsidP="00702F8F">
      <w:pPr>
        <w:pStyle w:val="ConsPlusNormal"/>
        <w:widowControl/>
        <w:contextualSpacing/>
        <w:jc w:val="both"/>
        <w:rPr>
          <w:rFonts w:ascii="PT Astra Serif" w:hAnsi="PT Astra Serif" w:cs="Times New Roman"/>
          <w:sz w:val="26"/>
          <w:szCs w:val="26"/>
        </w:rPr>
      </w:pPr>
    </w:p>
    <w:p w14:paraId="299AEB6D" w14:textId="77777777" w:rsidR="00702F8F" w:rsidRDefault="00702F8F" w:rsidP="00702F8F">
      <w:pPr>
        <w:pStyle w:val="ConsPlusNormal"/>
        <w:widowControl/>
        <w:contextualSpacing/>
        <w:jc w:val="both"/>
        <w:rPr>
          <w:rFonts w:ascii="PT Astra Serif" w:hAnsi="PT Astra Serif" w:cs="Times New Roman"/>
          <w:sz w:val="26"/>
          <w:szCs w:val="26"/>
        </w:rPr>
      </w:pPr>
    </w:p>
    <w:p w14:paraId="281578E6" w14:textId="77777777" w:rsidR="00702F8F" w:rsidRDefault="00702F8F" w:rsidP="00702F8F">
      <w:pPr>
        <w:pStyle w:val="ConsPlusNormal"/>
        <w:widowControl/>
        <w:contextualSpacing/>
        <w:jc w:val="both"/>
        <w:rPr>
          <w:rFonts w:ascii="PT Astra Serif" w:hAnsi="PT Astra Serif" w:cs="Times New Roman"/>
          <w:sz w:val="26"/>
          <w:szCs w:val="26"/>
        </w:rPr>
      </w:pPr>
    </w:p>
    <w:p w14:paraId="5678D667" w14:textId="77777777" w:rsidR="00702F8F" w:rsidRDefault="00702F8F" w:rsidP="00702F8F">
      <w:pPr>
        <w:pStyle w:val="ConsPlusNormal"/>
        <w:widowControl/>
        <w:contextualSpacing/>
        <w:jc w:val="both"/>
        <w:rPr>
          <w:rFonts w:ascii="PT Astra Serif" w:hAnsi="PT Astra Serif" w:cs="Times New Roman"/>
          <w:sz w:val="26"/>
          <w:szCs w:val="26"/>
        </w:rPr>
      </w:pPr>
    </w:p>
    <w:p w14:paraId="700AD2DD" w14:textId="3C690A64" w:rsidR="00702F8F" w:rsidRDefault="00702F8F" w:rsidP="00702F8F">
      <w:pPr>
        <w:pStyle w:val="ConsPlusNormal"/>
        <w:widowControl/>
        <w:contextualSpacing/>
        <w:jc w:val="both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 xml:space="preserve">Глава </w:t>
      </w:r>
      <w:proofErr w:type="spellStart"/>
      <w:r>
        <w:rPr>
          <w:rFonts w:ascii="PT Astra Serif" w:hAnsi="PT Astra Serif" w:cs="Times New Roman"/>
          <w:sz w:val="26"/>
          <w:szCs w:val="26"/>
        </w:rPr>
        <w:t>Бакланского</w:t>
      </w:r>
      <w:proofErr w:type="spellEnd"/>
      <w:r>
        <w:rPr>
          <w:rFonts w:ascii="PT Astra Serif" w:hAnsi="PT Astra Serif" w:cs="Times New Roman"/>
          <w:sz w:val="26"/>
          <w:szCs w:val="26"/>
        </w:rPr>
        <w:t xml:space="preserve"> </w:t>
      </w:r>
    </w:p>
    <w:p w14:paraId="08476A5B" w14:textId="6B7008D0" w:rsidR="00702F8F" w:rsidRDefault="00702F8F" w:rsidP="00702F8F">
      <w:pPr>
        <w:pStyle w:val="ConsPlusNormal"/>
        <w:widowControl/>
        <w:tabs>
          <w:tab w:val="left" w:pos="6675"/>
        </w:tabs>
        <w:contextualSpacing/>
        <w:jc w:val="both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>сельского поселения</w:t>
      </w:r>
      <w:r>
        <w:rPr>
          <w:rFonts w:ascii="PT Astra Serif" w:hAnsi="PT Astra Serif" w:cs="Times New Roman"/>
          <w:sz w:val="26"/>
          <w:szCs w:val="26"/>
        </w:rPr>
        <w:tab/>
      </w:r>
      <w:proofErr w:type="spellStart"/>
      <w:r>
        <w:rPr>
          <w:rFonts w:ascii="PT Astra Serif" w:hAnsi="PT Astra Serif" w:cs="Times New Roman"/>
          <w:sz w:val="26"/>
          <w:szCs w:val="26"/>
        </w:rPr>
        <w:t>И.Н.Семенова</w:t>
      </w:r>
      <w:proofErr w:type="spellEnd"/>
    </w:p>
    <w:p w14:paraId="2FB96D82" w14:textId="49017466" w:rsidR="00264FD8" w:rsidRPr="00264FD8" w:rsidRDefault="00264FD8" w:rsidP="00264FD8">
      <w:pPr>
        <w:tabs>
          <w:tab w:val="left" w:pos="960"/>
        </w:tabs>
      </w:pPr>
      <w:r>
        <w:t xml:space="preserve">              </w:t>
      </w:r>
    </w:p>
    <w:sectPr w:rsidR="00264FD8" w:rsidRPr="00264F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altName w:val="Cambria"/>
    <w:charset w:val="CC"/>
    <w:family w:val="roman"/>
    <w:pitch w:val="variable"/>
    <w:sig w:usb0="A00002EF" w:usb1="5000204B" w:usb2="00000020" w:usb3="00000000" w:csb0="000000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313053"/>
    <w:multiLevelType w:val="hybridMultilevel"/>
    <w:tmpl w:val="07F2418E"/>
    <w:lvl w:ilvl="0" w:tplc="A90834B2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2313"/>
    <w:rsid w:val="0018066A"/>
    <w:rsid w:val="00264FD8"/>
    <w:rsid w:val="003509F5"/>
    <w:rsid w:val="00492313"/>
    <w:rsid w:val="005B4ED8"/>
    <w:rsid w:val="005D4762"/>
    <w:rsid w:val="006411A8"/>
    <w:rsid w:val="00702F8F"/>
    <w:rsid w:val="008545EE"/>
    <w:rsid w:val="008A54D5"/>
    <w:rsid w:val="009E6CE0"/>
    <w:rsid w:val="00C57E24"/>
    <w:rsid w:val="00D36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7CF30C"/>
  <w15:chartTrackingRefBased/>
  <w15:docId w15:val="{5BFB7E2F-2181-41A6-A970-79E0E2DD64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57E2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492313"/>
    <w:pPr>
      <w:keepNext/>
      <w:keepLines/>
      <w:widowControl/>
      <w:autoSpaceDE/>
      <w:autoSpaceDN/>
      <w:adjustRightInd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92313"/>
    <w:pPr>
      <w:keepNext/>
      <w:keepLines/>
      <w:widowControl/>
      <w:autoSpaceDE/>
      <w:autoSpaceDN/>
      <w:adjustRightInd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92313"/>
    <w:pPr>
      <w:keepNext/>
      <w:keepLines/>
      <w:widowControl/>
      <w:autoSpaceDE/>
      <w:autoSpaceDN/>
      <w:adjustRightInd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92313"/>
    <w:pPr>
      <w:keepNext/>
      <w:keepLines/>
      <w:widowControl/>
      <w:autoSpaceDE/>
      <w:autoSpaceDN/>
      <w:adjustRightInd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92313"/>
    <w:pPr>
      <w:keepNext/>
      <w:keepLines/>
      <w:widowControl/>
      <w:autoSpaceDE/>
      <w:autoSpaceDN/>
      <w:adjustRightInd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92313"/>
    <w:pPr>
      <w:keepNext/>
      <w:keepLines/>
      <w:widowControl/>
      <w:autoSpaceDE/>
      <w:autoSpaceDN/>
      <w:adjustRightInd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92313"/>
    <w:pPr>
      <w:keepNext/>
      <w:keepLines/>
      <w:widowControl/>
      <w:autoSpaceDE/>
      <w:autoSpaceDN/>
      <w:adjustRightInd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92313"/>
    <w:pPr>
      <w:keepNext/>
      <w:keepLines/>
      <w:widowControl/>
      <w:autoSpaceDE/>
      <w:autoSpaceDN/>
      <w:adjustRightInd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92313"/>
    <w:pPr>
      <w:keepNext/>
      <w:keepLines/>
      <w:widowControl/>
      <w:autoSpaceDE/>
      <w:autoSpaceDN/>
      <w:adjustRightInd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9231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9231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9231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92313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92313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9231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9231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9231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9231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92313"/>
    <w:pPr>
      <w:widowControl/>
      <w:autoSpaceDE/>
      <w:autoSpaceDN/>
      <w:adjustRightInd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49231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92313"/>
    <w:pPr>
      <w:widowControl/>
      <w:numPr>
        <w:ilvl w:val="1"/>
      </w:numPr>
      <w:autoSpaceDE/>
      <w:autoSpaceDN/>
      <w:adjustRightInd/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49231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92313"/>
    <w:pPr>
      <w:widowControl/>
      <w:autoSpaceDE/>
      <w:autoSpaceDN/>
      <w:adjustRightInd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49231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92313"/>
    <w:pPr>
      <w:widowControl/>
      <w:autoSpaceDE/>
      <w:autoSpaceDN/>
      <w:adjustRightInd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492313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92313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autoSpaceDE/>
      <w:autoSpaceDN/>
      <w:adjustRightInd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492313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492313"/>
    <w:rPr>
      <w:b/>
      <w:bCs/>
      <w:smallCaps/>
      <w:color w:val="0F4761" w:themeColor="accent1" w:themeShade="BF"/>
      <w:spacing w:val="5"/>
    </w:rPr>
  </w:style>
  <w:style w:type="paragraph" w:customStyle="1" w:styleId="ConsPlusTitle">
    <w:name w:val="ConsPlusTitle"/>
    <w:rsid w:val="00C57E2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kern w:val="0"/>
      <w:sz w:val="20"/>
      <w:szCs w:val="20"/>
      <w:lang w:eastAsia="ru-RU"/>
      <w14:ligatures w14:val="none"/>
    </w:rPr>
  </w:style>
  <w:style w:type="paragraph" w:customStyle="1" w:styleId="ConsPlusNormal">
    <w:name w:val="ConsPlusNormal"/>
    <w:rsid w:val="00C57E2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kern w:val="0"/>
      <w:sz w:val="20"/>
      <w:szCs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170</Words>
  <Characters>974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8</cp:revision>
  <cp:lastPrinted>2026-05-04T08:56:00Z</cp:lastPrinted>
  <dcterms:created xsi:type="dcterms:W3CDTF">2025-02-11T12:01:00Z</dcterms:created>
  <dcterms:modified xsi:type="dcterms:W3CDTF">2026-05-04T09:37:00Z</dcterms:modified>
</cp:coreProperties>
</file>